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735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954"/>
        <w:gridCol w:w="9781"/>
      </w:tblGrid>
      <w:tr w:rsidR="008E59A3" w14:paraId="0FE2DCF1" w14:textId="77777777" w:rsidTr="005E50B3">
        <w:tc>
          <w:tcPr>
            <w:tcW w:w="15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F47B" w14:textId="52BACF5F" w:rsidR="008E59A3" w:rsidRPr="004C5DC5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EE0000"/>
                <w:sz w:val="20"/>
                <w:szCs w:val="20"/>
              </w:rPr>
            </w:pPr>
            <w:sdt>
              <w:sdtPr>
                <w:tag w:val="goog_rdk_0"/>
                <w:id w:val="1884593094"/>
                <w:showingPlcHdr/>
              </w:sdtPr>
              <w:sdtContent>
                <w:r w:rsidR="00624EA2">
                  <w:t xml:space="preserve">     </w:t>
                </w:r>
              </w:sdtContent>
            </w:sdt>
            <w:r w:rsidR="008E59A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LISTA WNIOSKÓW ZŁOŻONYCH W </w:t>
            </w:r>
            <w:r w:rsidR="008E59A3" w:rsidRPr="000472F1">
              <w:rPr>
                <w:rFonts w:ascii="Arial" w:eastAsia="Arial" w:hAnsi="Arial" w:cs="Arial"/>
                <w:b/>
                <w:sz w:val="20"/>
                <w:szCs w:val="20"/>
              </w:rPr>
              <w:t>NABORZE</w:t>
            </w:r>
            <w:r w:rsidR="004C5DC5" w:rsidRPr="000472F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r w:rsidR="001B46C9" w:rsidRPr="000472F1">
              <w:rPr>
                <w:rFonts w:ascii="Arial" w:eastAsia="Arial" w:hAnsi="Arial" w:cs="Arial"/>
                <w:b/>
                <w:sz w:val="20"/>
                <w:szCs w:val="20"/>
              </w:rPr>
              <w:t>KTÓRE SĄ ZGODNE Z LSR</w:t>
            </w:r>
          </w:p>
        </w:tc>
      </w:tr>
      <w:tr w:rsidR="008E59A3" w14:paraId="7AD5600A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BD41" w14:textId="77777777" w:rsidR="008E59A3" w:rsidRDefault="008E59A3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sdt>
              <w:sdtPr>
                <w:tag w:val="goog_rdk_1"/>
                <w:id w:val="-1449541834"/>
              </w:sdtPr>
              <w:sdtContent/>
            </w:sdt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mer naboru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26D3" w14:textId="14E8FE99" w:rsidR="008E59A3" w:rsidRDefault="004D6DC1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D6DC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FEDR.03.01-IW.14-001/26</w:t>
            </w:r>
          </w:p>
        </w:tc>
      </w:tr>
      <w:tr w:rsidR="008E59A3" w14:paraId="41EDC113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555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2"/>
                <w:id w:val="1307511741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Zakres wsparcia i zakres tematyczny: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F899" w14:textId="4646351A" w:rsidR="008E59A3" w:rsidRPr="003052B4" w:rsidRDefault="004D6DC1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</w:pPr>
            <w:r w:rsidRPr="004D6DC1">
              <w:rPr>
                <w:rFonts w:ascii="Arial" w:eastAsia="Arial" w:hAnsi="Arial" w:cs="Arial"/>
                <w:b/>
                <w:iCs/>
                <w:color w:val="000000"/>
                <w:sz w:val="20"/>
                <w:szCs w:val="20"/>
              </w:rPr>
              <w:t>P.1.1 Inwestycje na rzecz rozwoju gospodarki rybackiej</w:t>
            </w:r>
          </w:p>
        </w:tc>
      </w:tr>
      <w:tr w:rsidR="008E59A3" w14:paraId="74A81696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848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3"/>
                <w:id w:val="-1892569310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naboru: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EF5" w14:textId="4056C1B9" w:rsidR="008E59A3" w:rsidRDefault="00304C96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od 25.03.2026 do 09.04.2026</w:t>
            </w:r>
          </w:p>
        </w:tc>
      </w:tr>
      <w:tr w:rsidR="008E59A3" w14:paraId="4CE35B0E" w14:textId="77777777" w:rsidTr="005E50B3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16D" w14:textId="77777777" w:rsidR="008E59A3" w:rsidRDefault="00000000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sdt>
              <w:sdtPr>
                <w:tag w:val="goog_rdk_4"/>
                <w:id w:val="105702565"/>
              </w:sdtPr>
              <w:sdtContent/>
            </w:sdt>
            <w:r w:rsidR="008E59A3">
              <w:rPr>
                <w:rFonts w:ascii="Arial" w:eastAsia="Arial" w:hAnsi="Arial" w:cs="Arial"/>
                <w:color w:val="000000"/>
                <w:sz w:val="20"/>
                <w:szCs w:val="20"/>
              </w:rPr>
              <w:t>Limit dostępnych środków wskazany w ogłoszeniu o naborze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4308" w14:textId="1E88A67A" w:rsidR="008E59A3" w:rsidRDefault="00304C96" w:rsidP="00CA4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788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Pr="00304C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118,75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zł</w:t>
            </w:r>
          </w:p>
        </w:tc>
      </w:tr>
    </w:tbl>
    <w:p w14:paraId="0000000E" w14:textId="77777777" w:rsidR="00DF1055" w:rsidRDefault="008B46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24"/>
        </w:tabs>
        <w:ind w:left="78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tbl>
      <w:tblPr>
        <w:tblW w:w="5622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2620"/>
        <w:gridCol w:w="2413"/>
        <w:gridCol w:w="1129"/>
        <w:gridCol w:w="1375"/>
        <w:gridCol w:w="1186"/>
        <w:gridCol w:w="1652"/>
        <w:gridCol w:w="1696"/>
        <w:gridCol w:w="1721"/>
        <w:gridCol w:w="1396"/>
      </w:tblGrid>
      <w:tr w:rsidR="000C305E" w:rsidRPr="000C305E" w14:paraId="02A97C4F" w14:textId="77777777" w:rsidTr="000C305E">
        <w:trPr>
          <w:trHeight w:val="2532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63B6A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2377C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Numer wniosku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17720D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Tytuł operacji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4D0B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Operacja zgodna z LSR (TAK/NIE)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5D43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liczba otrzymanych przez operację punktów w ramach oceny zgodności z kryteriami wyboru operacji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AB01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osiągnęła minimalną liczbę punktów wskazaną w ogłoszeniu (TAK/NIE)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3322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została wybrana do dofinansowania (TAK/NIE)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7D29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Wnioskowana kwota pomocy dla operacji (w PLN)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779E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hyperlink r:id="rId11" w:anchor="RANGE!#ADR!" w:history="1">
              <w:r w:rsidRPr="000C305E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Ustalona kwota pomocy dla operacji (w PLN)</w:t>
              </w:r>
            </w:hyperlink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D8D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Czy operacja mieści się w limicie środków wskazanym w ogłoszeniu o naborze (TAK/NIE)</w:t>
            </w:r>
          </w:p>
        </w:tc>
      </w:tr>
      <w:tr w:rsidR="000C305E" w:rsidRPr="000C305E" w14:paraId="2F494CB7" w14:textId="77777777" w:rsidTr="000C305E">
        <w:trPr>
          <w:trHeight w:val="69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8D42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FD69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FEDR.03.01-IW.14-0024/26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8D39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Inwestycja w rozwój Gospodarstwa Rybackiego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D82A5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E3F6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B1D0D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368B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3C87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145 100,28 zł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D7B4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145 100,28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4EF9F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0C305E" w:rsidRPr="000C305E" w14:paraId="1DCCC8F1" w14:textId="77777777" w:rsidTr="000C305E">
        <w:trPr>
          <w:trHeight w:val="100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CF2D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C680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FEDR.03.01-IW.14-0022/26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1A31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Utworzenie punktu sprzedaży ryb i zakup kosiarki do koszenia grobli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AB5C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AEEE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AB760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D2B0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A99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40 668,50 zł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CF32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40 668,50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932C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0C305E" w:rsidRPr="000C305E" w14:paraId="21DA4B97" w14:textId="77777777" w:rsidTr="000C305E">
        <w:trPr>
          <w:trHeight w:val="792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83BE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E0BA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FEDR.03.01-IW.14-0027/26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E4BC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Rozwój Gospodarstwa Rybackiego Łomnica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DDBC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3C2D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841B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E005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DBFC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121 750,00 zł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6EB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121 750,00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CD14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0C305E" w:rsidRPr="000C305E" w14:paraId="3C7B7F86" w14:textId="77777777" w:rsidTr="000C305E">
        <w:trPr>
          <w:trHeight w:val="1008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92BB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F695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FEDR.03.01-IW.14-0032/26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AC7C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„Woda jako potencjał – rozwój gospodarki rybackiej i lokalnych społeczności”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02A4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0F25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AF72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7A4F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16FE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108 200,00 zł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F680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108 200,00 zł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35974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  <w:tr w:rsidR="000C305E" w:rsidRPr="000C305E" w14:paraId="7AE675B4" w14:textId="77777777" w:rsidTr="000C305E">
        <w:trPr>
          <w:trHeight w:val="114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FCFC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506C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sz w:val="20"/>
                <w:szCs w:val="20"/>
              </w:rPr>
              <w:t>FEDR.03.01-IW.14-0031/26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2942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sz w:val="20"/>
                <w:szCs w:val="20"/>
              </w:rPr>
              <w:t>Dywersyfikacja działalności poprzez inwestycję w turystykę i mobilną dystrybucję ryb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A3A4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9C2C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3CC5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23E9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9362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sz w:val="20"/>
                <w:szCs w:val="20"/>
              </w:rPr>
              <w:t xml:space="preserve">       60 528,90 zł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0C77" w14:textId="77777777" w:rsidR="000C305E" w:rsidRPr="000C305E" w:rsidRDefault="000C305E" w:rsidP="000C305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305E">
              <w:rPr>
                <w:rFonts w:ascii="Arial" w:eastAsia="Times New Roman" w:hAnsi="Arial" w:cs="Arial"/>
                <w:sz w:val="20"/>
                <w:szCs w:val="20"/>
              </w:rPr>
              <w:t xml:space="preserve">     60 528,90 zł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005B" w14:textId="77777777" w:rsidR="000C305E" w:rsidRPr="000C305E" w:rsidRDefault="000C305E" w:rsidP="000C305E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305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TAK</w:t>
            </w:r>
          </w:p>
        </w:tc>
      </w:tr>
    </w:tbl>
    <w:p w14:paraId="37F7A3E8" w14:textId="21781021" w:rsidR="00E40464" w:rsidRDefault="00E40464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219822A" w14:textId="1DA599CF" w:rsidR="00C74A5E" w:rsidRPr="00FC2614" w:rsidRDefault="00C74A5E" w:rsidP="00C74A5E">
      <w:pPr>
        <w:tabs>
          <w:tab w:val="left" w:pos="1090"/>
        </w:tabs>
        <w:ind w:right="944"/>
        <w:rPr>
          <w:rFonts w:ascii="Arial" w:eastAsia="Arial" w:hAnsi="Arial" w:cs="Arial"/>
          <w:sz w:val="20"/>
          <w:szCs w:val="20"/>
        </w:rPr>
      </w:pPr>
      <w:r w:rsidRPr="00FC2614">
        <w:rPr>
          <w:rFonts w:ascii="Arial" w:eastAsia="Arial" w:hAnsi="Arial" w:cs="Arial"/>
          <w:sz w:val="20"/>
          <w:szCs w:val="20"/>
        </w:rPr>
        <w:t xml:space="preserve">Trzcianka, 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dn. </w:t>
      </w:r>
      <w:r w:rsidR="00304C96">
        <w:rPr>
          <w:rFonts w:ascii="Arial" w:eastAsia="Arial" w:hAnsi="Arial" w:cs="Arial"/>
          <w:sz w:val="20"/>
          <w:szCs w:val="20"/>
        </w:rPr>
        <w:t>1</w:t>
      </w:r>
      <w:r w:rsidR="005307E4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.0</w:t>
      </w:r>
      <w:r w:rsidR="003627DF" w:rsidRPr="00FC2614">
        <w:rPr>
          <w:rFonts w:ascii="Arial" w:eastAsia="Arial" w:hAnsi="Arial" w:cs="Arial"/>
          <w:sz w:val="20"/>
          <w:szCs w:val="20"/>
        </w:rPr>
        <w:t>5</w:t>
      </w:r>
      <w:r w:rsidR="008C07FD" w:rsidRPr="00FC2614">
        <w:rPr>
          <w:rFonts w:ascii="Arial" w:eastAsia="Arial" w:hAnsi="Arial" w:cs="Arial"/>
          <w:sz w:val="20"/>
          <w:szCs w:val="20"/>
        </w:rPr>
        <w:t>.2026</w:t>
      </w:r>
      <w:r w:rsidR="00CC3D78" w:rsidRPr="00FC2614">
        <w:rPr>
          <w:rFonts w:ascii="Arial" w:eastAsia="Arial" w:hAnsi="Arial" w:cs="Arial"/>
          <w:sz w:val="20"/>
          <w:szCs w:val="20"/>
        </w:rPr>
        <w:t xml:space="preserve"> r.</w:t>
      </w:r>
    </w:p>
    <w:p w14:paraId="41A7AFCA" w14:textId="77777777" w:rsidR="008C07FD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</w:t>
      </w:r>
    </w:p>
    <w:p w14:paraId="5E6AB5EA" w14:textId="77777777" w:rsidR="00424776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07BAFF" w14:textId="77777777" w:rsidR="00424776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33944E71" w14:textId="412BEDF5" w:rsidR="00E40464" w:rsidRPr="000472F1" w:rsidRDefault="00424776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    </w:t>
      </w:r>
      <w:r w:rsidR="00E40464">
        <w:rPr>
          <w:rFonts w:ascii="Arial" w:eastAsia="Arial" w:hAnsi="Arial" w:cs="Arial"/>
          <w:sz w:val="20"/>
          <w:szCs w:val="20"/>
        </w:rPr>
        <w:t xml:space="preserve"> </w:t>
      </w:r>
      <w:r w:rsidR="00E40464" w:rsidRPr="000472F1">
        <w:rPr>
          <w:rFonts w:ascii="Arial" w:eastAsia="Arial" w:hAnsi="Arial" w:cs="Arial"/>
          <w:sz w:val="20"/>
          <w:szCs w:val="20"/>
        </w:rPr>
        <w:t xml:space="preserve">Protokolant posiedzenia                                                 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 xml:space="preserve">Przewodniczący </w:t>
      </w:r>
      <w:r w:rsidR="000D3B1B" w:rsidRPr="000472F1">
        <w:rPr>
          <w:rFonts w:ascii="Arial" w:eastAsia="Arial" w:hAnsi="Arial" w:cs="Arial"/>
          <w:sz w:val="20"/>
          <w:szCs w:val="20"/>
        </w:rPr>
        <w:t xml:space="preserve">posiedzenia </w:t>
      </w:r>
    </w:p>
    <w:p w14:paraId="0A10C210" w14:textId="77777777" w:rsidR="00E40464" w:rsidRPr="000472F1" w:rsidRDefault="00E40464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20A18AD5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715AA58E" w14:textId="77777777" w:rsidR="008C07FD" w:rsidRPr="000472F1" w:rsidRDefault="008C07FD" w:rsidP="00E40464">
      <w:pPr>
        <w:tabs>
          <w:tab w:val="left" w:pos="1691"/>
        </w:tabs>
        <w:ind w:right="944"/>
        <w:rPr>
          <w:rFonts w:ascii="Arial" w:eastAsia="Arial" w:hAnsi="Arial" w:cs="Arial"/>
          <w:sz w:val="20"/>
          <w:szCs w:val="20"/>
        </w:rPr>
      </w:pPr>
    </w:p>
    <w:p w14:paraId="4026E31C" w14:textId="2B806C4E" w:rsidR="00E40464" w:rsidRPr="000472F1" w:rsidRDefault="00E40464" w:rsidP="00C74A5E">
      <w:pPr>
        <w:jc w:val="center"/>
        <w:rPr>
          <w:rFonts w:ascii="Arial" w:eastAsia="Arial" w:hAnsi="Arial" w:cs="Arial"/>
          <w:sz w:val="20"/>
          <w:szCs w:val="20"/>
        </w:rPr>
      </w:pPr>
      <w:r w:rsidRPr="000472F1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                                             </w:t>
      </w:r>
      <w:r w:rsidR="008B46EA" w:rsidRPr="000472F1">
        <w:rPr>
          <w:rFonts w:ascii="Arial" w:eastAsia="Arial" w:hAnsi="Arial" w:cs="Arial"/>
          <w:sz w:val="20"/>
          <w:szCs w:val="20"/>
        </w:rPr>
        <w:t>..................................................................................</w:t>
      </w:r>
    </w:p>
    <w:sectPr w:rsidR="00E40464" w:rsidRPr="000472F1" w:rsidSect="008B46EA">
      <w:headerReference w:type="default" r:id="rId12"/>
      <w:pgSz w:w="16838" w:h="11906" w:orient="landscape"/>
      <w:pgMar w:top="1560" w:right="1417" w:bottom="1417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E7E4E" w14:textId="77777777" w:rsidR="00A31B16" w:rsidRDefault="00A31B16">
      <w:r>
        <w:separator/>
      </w:r>
    </w:p>
  </w:endnote>
  <w:endnote w:type="continuationSeparator" w:id="0">
    <w:p w14:paraId="221412FA" w14:textId="77777777" w:rsidR="00A31B16" w:rsidRDefault="00A3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F90" w14:textId="77777777" w:rsidR="00A31B16" w:rsidRDefault="00A31B16">
      <w:r>
        <w:separator/>
      </w:r>
    </w:p>
  </w:footnote>
  <w:footnote w:type="continuationSeparator" w:id="0">
    <w:p w14:paraId="4ECF739B" w14:textId="77777777" w:rsidR="00A31B16" w:rsidRDefault="00A3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D9C8" w14:textId="2AFB4DE8" w:rsidR="008B46EA" w:rsidRDefault="00F84F80" w:rsidP="0029427A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b/>
        <w:sz w:val="18"/>
        <w:szCs w:val="18"/>
      </w:rPr>
    </w:pPr>
    <w:r>
      <w:rPr>
        <w:noProof/>
      </w:rPr>
      <w:drawing>
        <wp:inline distT="0" distB="0" distL="0" distR="0" wp14:anchorId="05E8891D" wp14:editId="44E0CA1E">
          <wp:extent cx="5760720" cy="717550"/>
          <wp:effectExtent l="0" t="0" r="0" b="6350"/>
          <wp:docPr id="1465882943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33203" name="Obraz 1" descr="Obraz zawierający tekst, zrzut ekranu, Czcionka, lin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5"/>
    <w:rsid w:val="000472F1"/>
    <w:rsid w:val="000B5E53"/>
    <w:rsid w:val="000C305E"/>
    <w:rsid w:val="000D3B1B"/>
    <w:rsid w:val="00137936"/>
    <w:rsid w:val="00145DE2"/>
    <w:rsid w:val="001A5BB2"/>
    <w:rsid w:val="001B46C9"/>
    <w:rsid w:val="001C00D6"/>
    <w:rsid w:val="0029427A"/>
    <w:rsid w:val="002D3F85"/>
    <w:rsid w:val="00304B9E"/>
    <w:rsid w:val="00304C96"/>
    <w:rsid w:val="003627DF"/>
    <w:rsid w:val="00371683"/>
    <w:rsid w:val="003A48BC"/>
    <w:rsid w:val="00424776"/>
    <w:rsid w:val="00463881"/>
    <w:rsid w:val="00470CA2"/>
    <w:rsid w:val="004C5DC5"/>
    <w:rsid w:val="004C7A89"/>
    <w:rsid w:val="004D6DC1"/>
    <w:rsid w:val="004F2F9F"/>
    <w:rsid w:val="005307E4"/>
    <w:rsid w:val="005E50B3"/>
    <w:rsid w:val="005F27D0"/>
    <w:rsid w:val="00624EA2"/>
    <w:rsid w:val="006F6624"/>
    <w:rsid w:val="007026F5"/>
    <w:rsid w:val="0070704F"/>
    <w:rsid w:val="007221F7"/>
    <w:rsid w:val="00724BE9"/>
    <w:rsid w:val="00804234"/>
    <w:rsid w:val="008738D0"/>
    <w:rsid w:val="008A2B34"/>
    <w:rsid w:val="008B46EA"/>
    <w:rsid w:val="008C07FD"/>
    <w:rsid w:val="008E59A3"/>
    <w:rsid w:val="008E76E1"/>
    <w:rsid w:val="0091100A"/>
    <w:rsid w:val="00920226"/>
    <w:rsid w:val="00997E1F"/>
    <w:rsid w:val="009A25C3"/>
    <w:rsid w:val="009B2236"/>
    <w:rsid w:val="009E2752"/>
    <w:rsid w:val="00A31B16"/>
    <w:rsid w:val="00A6786B"/>
    <w:rsid w:val="00B079F5"/>
    <w:rsid w:val="00B3625B"/>
    <w:rsid w:val="00BD4822"/>
    <w:rsid w:val="00C74A5E"/>
    <w:rsid w:val="00CA2561"/>
    <w:rsid w:val="00CC3D78"/>
    <w:rsid w:val="00CF3539"/>
    <w:rsid w:val="00DF1055"/>
    <w:rsid w:val="00DF1A00"/>
    <w:rsid w:val="00E40464"/>
    <w:rsid w:val="00EA0A5C"/>
    <w:rsid w:val="00F00A6E"/>
    <w:rsid w:val="00F51963"/>
    <w:rsid w:val="00F84F80"/>
    <w:rsid w:val="00FC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3B9C"/>
  <w15:docId w15:val="{FC7A4803-7DCF-4AB6-8863-6D0EEFAC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0010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10D"/>
    <w:rPr>
      <w:rFonts w:cs="Mangal"/>
      <w:szCs w:val="21"/>
    </w:rPr>
  </w:style>
  <w:style w:type="paragraph" w:styleId="Poprawka">
    <w:name w:val="Revision"/>
    <w:hidden/>
    <w:uiPriority w:val="99"/>
    <w:semiHidden/>
    <w:rsid w:val="002D40A3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40A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40A3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0A3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F1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F12"/>
    <w:rPr>
      <w:rFonts w:ascii="Segoe UI" w:hAnsi="Segoe UI" w:cs="Mangal"/>
      <w:sz w:val="18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125F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125F12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021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021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02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873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atryckaSanocka-NGR\AppData\Local\Microsoft\Windows\INetCache\Content.MSO\41C99F64.xls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NrPeeehXpuansol3dSU9VsIxQ==">CgMxLjAaJwoBMBIiCiAIBCocCgtBQUFCZ2x5ekRTWRAIGgtBQUFCZ2x5ekRTWRonCgExEiIKIAgEKhwKC0FBQUJnb3M4YmJrEAgaC0FBQUJnb3M4YmJrGicKATISIgogCAQqHAoLQUFBQmdvczhiYjgQCBoLQUFBQmdvczhiYjgaJwoBMxIiCiAIBCocCgtBQUFCZ29zOGJiOBAIGgtBQUFCZ29zOGJiOBonCgE0EiIKIAgEKhwKC0FBQUJnb3M4YmI4EAgaC0FBQUJnb3M4YmI4GicKATUSIgogCAQqHAoLQUFBQmdvczhiYjgQCBoLQUFBQmdvczhiYjgaJwoBNhIiCiAIBCocCgtBQUFCZ29zOGJjQRAIGgtBQUFCZ29zOGJjQSL2CAoLQUFBQmdseXpEU1kSzAgKC0FBQUJnbHl6RFNZEgtBQUFCZ2x5ekRTWRquAgoJdGV4dC9odG1s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fed586ad21611947e344e9c5b0fae304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82d0bb4c3d3d920b5f50719f548b2545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DFC426-5002-425B-9F20-B48284CAF3E0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customXml/itemProps3.xml><?xml version="1.0" encoding="utf-8"?>
<ds:datastoreItem xmlns:ds="http://schemas.openxmlformats.org/officeDocument/2006/customXml" ds:itemID="{33C7AAB0-56A6-4E37-9759-07AFC7242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60896-7C14-4717-908C-E46492CCF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Patrycja Sanocka - NGR</cp:lastModifiedBy>
  <cp:revision>38</cp:revision>
  <dcterms:created xsi:type="dcterms:W3CDTF">2025-04-07T12:25:00Z</dcterms:created>
  <dcterms:modified xsi:type="dcterms:W3CDTF">2026-05-15T06:36:00Z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8730400</vt:r8>
  </property>
  <property fmtid="{D5CDD505-2E9C-101B-9397-08002B2CF9AE}" pid="3" name="ContentTypeId">
    <vt:lpwstr>0x0101009BB3005EF0B50A47823034B566B97636</vt:lpwstr>
  </property>
  <property fmtid="{D5CDD505-2E9C-101B-9397-08002B2CF9AE}" pid="4" name="MediaServiceImageTags">
    <vt:lpwstr/>
  </property>
</Properties>
</file>